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C4" w:rsidRDefault="00A26DC4">
      <w:pPr>
        <w:jc w:val="center"/>
        <w:rPr>
          <w:b/>
          <w:sz w:val="36"/>
          <w:szCs w:val="36"/>
        </w:rPr>
      </w:pPr>
      <w:r>
        <w:rPr>
          <w:b/>
          <w:sz w:val="36"/>
          <w:szCs w:val="36"/>
        </w:rPr>
        <w:t>MỖI NGÀY MỘT VIỆC TỐT!</w:t>
      </w:r>
    </w:p>
    <w:p w:rsidR="00A26DC4" w:rsidRDefault="00A26DC4">
      <w:pPr>
        <w:ind w:firstLine="720"/>
        <w:jc w:val="both"/>
        <w:rPr>
          <w:sz w:val="26"/>
          <w:szCs w:val="26"/>
        </w:rPr>
      </w:pPr>
      <w:r>
        <w:rPr>
          <w:sz w:val="26"/>
          <w:szCs w:val="26"/>
        </w:rPr>
        <w:t>Xã hội công nghiệp hóa - hiện đại hóa ngày nay đã đem đến cho con người một cuộc sống đầy đủ, thậm chí dư thừa về vật chất. Nhưng có lẽ mức sống càng phát triển thì khoảng cách giữa người với người càng xa thêm, chúng ta ít quan tâm tới nhau hơn và xã hội đã xuất hiện căn bệnh nguy hiểm mang tên “vô cảm”. Tuy nhiên giữa bộn bề lo toan ấy, vẫn còn đó những tấm gương tốt mà khi nhắc tới lại khiến ta thấy ấm lòng...</w:t>
      </w:r>
    </w:p>
    <w:p w:rsidR="00A26DC4" w:rsidRDefault="00A26DC4">
      <w:pPr>
        <w:ind w:firstLine="720"/>
        <w:jc w:val="both"/>
        <w:rPr>
          <w:sz w:val="26"/>
          <w:szCs w:val="26"/>
        </w:rPr>
      </w:pPr>
      <w:r>
        <w:rPr>
          <w:sz w:val="26"/>
          <w:szCs w:val="26"/>
        </w:rPr>
        <w:t>Câu chuyện được chia sẻ bởi bà Vũ Thị Ngọc, sinh năm 1929 tại Hà Nội về tấm gương “nhặt được của rơi trả người bị mất” của hai bạn sinh viên năm thứ 2 Trường Đại học Thương Mại. Sau đây là lá thư bà gửi tới tòa soạn báo Hà Nội mới với mong muốn tuyên dương hai bạn sinh viên với việc làm cao đẹp của mình.</w:t>
      </w:r>
    </w:p>
    <w:p w:rsidR="00A26DC4" w:rsidRDefault="00A26DC4">
      <w:pPr>
        <w:jc w:val="right"/>
        <w:rPr>
          <w:i/>
          <w:sz w:val="26"/>
          <w:szCs w:val="26"/>
        </w:rPr>
      </w:pPr>
      <w:r>
        <w:rPr>
          <w:i/>
          <w:sz w:val="26"/>
          <w:szCs w:val="26"/>
        </w:rPr>
        <w:t>Hà Nội, ngày 1 tháng 3 năm 2016</w:t>
      </w:r>
    </w:p>
    <w:p w:rsidR="00A26DC4" w:rsidRDefault="00A26DC4">
      <w:pPr>
        <w:ind w:firstLine="720"/>
        <w:jc w:val="both"/>
        <w:rPr>
          <w:sz w:val="26"/>
          <w:szCs w:val="26"/>
        </w:rPr>
      </w:pPr>
      <w:r>
        <w:rPr>
          <w:sz w:val="26"/>
          <w:szCs w:val="26"/>
        </w:rPr>
        <w:t>Kính thưa Quý báo, tôi là: Vũ Thị Ngọc, sinh năm 1929 tại Hà Nội, là cán bộ hưu trí, xin báo cáo quý báo một việc người tốt việc tốt như sau:</w:t>
      </w:r>
    </w:p>
    <w:p w:rsidR="00A26DC4" w:rsidRDefault="00A26DC4">
      <w:pPr>
        <w:ind w:firstLine="720"/>
        <w:jc w:val="both"/>
        <w:rPr>
          <w:sz w:val="26"/>
          <w:szCs w:val="26"/>
        </w:rPr>
      </w:pPr>
      <w:r>
        <w:rPr>
          <w:sz w:val="26"/>
          <w:szCs w:val="26"/>
        </w:rPr>
        <w:t>Ngày 1.3.2016, tôi đến 1 cửa hàng tạp hóa tại phố Phú Kiều để mua vàng hương, bánh kẹo chuẩn bị sớm ngày 2.3.2016 về quê giỗ tổ. Sau khi trả tiền nhà hàng, tôi cất ví tiền vào túi trong áo khoác, xong do già cả lẫn cẫn nên bỏ rơi chiếc ví ra ngoài lúc nào không biết. Khi đi ra phố Kiều Mai mua tiếp đồ lễ tôi mới biết đánh rơi ví. Tôi vội chạy về cửa hàng mua lúc đầu để tìm, khi vừa chạy về đến cửa, Ủy ban nhân dân Quận Bắc Từ Liêm thì có 2 cháu học sinh chạy đến hỏi: “Bà có đánh rơi ví tiền không”. Nhìn chiếc ví tôi vừa mừng rỡ vừa sửng sốt rồi đọc tên tôi cho các cháu kiểm tra lại. Hai cháu nói: “Chúng cháu đang bàn việc tìm cách trả lại người mất thì nhìn thấy bà dáng điệu bất thường, mặt mày thất sắc và rất giống người trong ảnh để trong ví nên đoán đúng là bà...”</w:t>
      </w:r>
    </w:p>
    <w:p w:rsidR="00A26DC4" w:rsidRDefault="00A26DC4">
      <w:pPr>
        <w:ind w:firstLine="720"/>
        <w:jc w:val="both"/>
        <w:rPr>
          <w:sz w:val="26"/>
          <w:szCs w:val="26"/>
        </w:rPr>
      </w:pPr>
      <w:r>
        <w:rPr>
          <w:sz w:val="26"/>
          <w:szCs w:val="26"/>
        </w:rPr>
        <w:t>Tôi vô cùng xúc động trước việc làm của 2 cháu và chỉ biết nhắc đi nhắc lại lời cảm ơn 2 cháu rồi mới trấn tĩnh nhìn lên thấy thẻ tên đeo trên ngực 2 cháu. Tôi đọc thấy một cháu là Loan, một cháu là Linh, sinh viên năm thứ 2 trường Đại học Thương Mại. Trao ví cho tôi 2 cháu còn nhắc là kiểm tra lại tiền và khi cho tiền vào túi bà nên cẩn thận xem lại... Quá cảm động tôi nói với theo: “Hai cháu nhất định sẽ thành công trong học tập và sẽ nên người có ích cho xã hội”.</w:t>
      </w:r>
    </w:p>
    <w:p w:rsidR="00A26DC4" w:rsidRDefault="00A26DC4">
      <w:pPr>
        <w:ind w:firstLine="720"/>
        <w:jc w:val="both"/>
        <w:rPr>
          <w:sz w:val="26"/>
          <w:szCs w:val="26"/>
        </w:rPr>
      </w:pPr>
      <w:r>
        <w:rPr>
          <w:sz w:val="26"/>
          <w:szCs w:val="26"/>
        </w:rPr>
        <w:t>Kính thưa Quý báo, qua sự việc này, tôi lại càng khẳng định, người tốt trong xã hội ta vẫn là đa số, người vô cảm chỉ là thiểu số mà thôi.</w:t>
      </w:r>
    </w:p>
    <w:p w:rsidR="00A26DC4" w:rsidRDefault="00A26DC4">
      <w:pPr>
        <w:jc w:val="both"/>
        <w:rPr>
          <w:sz w:val="26"/>
          <w:szCs w:val="26"/>
        </w:rPr>
      </w:pPr>
      <w:r>
        <w:rPr>
          <w:sz w:val="26"/>
          <w:szCs w:val="26"/>
        </w:rPr>
        <w:t>Xin kính chúc Quý báo ngày càng là niềm tin, niềm kính mến của nhân dân.</w:t>
      </w:r>
    </w:p>
    <w:p w:rsidR="00A26DC4" w:rsidRDefault="00A26DC4">
      <w:pPr>
        <w:ind w:left="7200"/>
        <w:jc w:val="both"/>
        <w:rPr>
          <w:sz w:val="26"/>
          <w:szCs w:val="26"/>
        </w:rPr>
      </w:pPr>
      <w:r>
        <w:rPr>
          <w:sz w:val="26"/>
          <w:szCs w:val="26"/>
        </w:rPr>
        <w:t xml:space="preserve">   Kính bút</w:t>
      </w:r>
    </w:p>
    <w:p w:rsidR="00A26DC4" w:rsidRDefault="00A26DC4">
      <w:pPr>
        <w:ind w:left="6480" w:firstLine="720"/>
        <w:jc w:val="both"/>
        <w:rPr>
          <w:sz w:val="26"/>
          <w:szCs w:val="26"/>
        </w:rPr>
      </w:pPr>
      <w:bookmarkStart w:id="0" w:name="_GoBack"/>
      <w:bookmarkEnd w:id="0"/>
      <w:r>
        <w:rPr>
          <w:sz w:val="26"/>
          <w:szCs w:val="26"/>
        </w:rPr>
        <w:t>Vũ Thị Ngọc</w:t>
      </w:r>
    </w:p>
    <w:sectPr w:rsidR="00A26DC4" w:rsidSect="0051432A">
      <w:pgSz w:w="11907" w:h="16840" w:code="9"/>
      <w:pgMar w:top="851" w:right="1134"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DC4"/>
    <w:rsid w:val="0051432A"/>
    <w:rsid w:val="00A26D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358</Words>
  <Characters>2047</Characters>
  <Application>Microsoft Office Outlook</Application>
  <DocSecurity>0</DocSecurity>
  <Lines>0</Lines>
  <Paragraphs>0</Paragraphs>
  <ScaleCrop>false</ScaleCrop>
  <Company>Truong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MỖI NGÀY MỘT VIỆC TỐT</dc:title>
  <dc:subject/>
  <dc:creator>Nguyen</dc:creator>
  <cp:keywords/>
  <dc:description/>
  <cp:lastModifiedBy>User</cp:lastModifiedBy>
  <cp:revision>2</cp:revision>
  <dcterms:created xsi:type="dcterms:W3CDTF">2016-03-25T01:34:00Z</dcterms:created>
  <dcterms:modified xsi:type="dcterms:W3CDTF">2016-03-25T01:34:00Z</dcterms:modified>
</cp:coreProperties>
</file>